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1910" w14:textId="77777777" w:rsidR="00636963" w:rsidRPr="00636963" w:rsidRDefault="00636963" w:rsidP="00636963">
      <w:pPr>
        <w:keepLines/>
        <w:spacing w:line="360" w:lineRule="auto"/>
        <w:jc w:val="center"/>
        <w:outlineLvl w:val="1"/>
        <w:rPr>
          <w:rFonts w:ascii="仿宋" w:eastAsia="仿宋" w:hAnsi="仿宋" w:cs="仿宋" w:hint="eastAsia"/>
          <w:b/>
          <w:bCs/>
          <w:sz w:val="28"/>
          <w:szCs w:val="28"/>
          <w14:ligatures w14:val="none"/>
        </w:rPr>
      </w:pPr>
      <w:r w:rsidRPr="00636963">
        <w:rPr>
          <w:rFonts w:ascii="仿宋" w:eastAsia="仿宋" w:hAnsi="仿宋" w:cs="仿宋" w:hint="eastAsia"/>
          <w:b/>
          <w:bCs/>
          <w:sz w:val="28"/>
          <w:szCs w:val="28"/>
          <w14:ligatures w14:val="none"/>
        </w:rPr>
        <w:t>法人授权书</w:t>
      </w:r>
    </w:p>
    <w:p w14:paraId="1CD54E83" w14:textId="77777777" w:rsidR="00636963" w:rsidRPr="00636963" w:rsidRDefault="00636963" w:rsidP="00636963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  <w14:ligatures w14:val="none"/>
        </w:rPr>
      </w:pPr>
    </w:p>
    <w:p w14:paraId="3E31A6F2" w14:textId="77777777" w:rsidR="00636963" w:rsidRPr="00636963" w:rsidRDefault="00636963" w:rsidP="00636963">
      <w:pPr>
        <w:spacing w:line="360" w:lineRule="auto"/>
        <w:rPr>
          <w:rFonts w:ascii="仿宋" w:eastAsia="仿宋" w:hAnsi="仿宋" w:cs="仿宋" w:hint="eastAsia"/>
          <w:sz w:val="24"/>
          <w:szCs w:val="24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四川水发建设有限公司：</w:t>
      </w:r>
    </w:p>
    <w:p w14:paraId="11DE63F7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:u w:val="single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本授权声明：</w:t>
      </w:r>
      <w:r w:rsidRPr="00636963">
        <w:rPr>
          <w:rFonts w:ascii="仿宋" w:eastAsia="仿宋" w:hAnsi="仿宋" w:cs="仿宋" w:hint="eastAsia"/>
          <w:sz w:val="24"/>
          <w:szCs w:val="24"/>
          <w:u w:val="single"/>
          <w14:ligatures w14:val="none"/>
        </w:rPr>
        <w:t xml:space="preserve">                      </w:t>
      </w: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（供应商名称）</w:t>
      </w:r>
      <w:r w:rsidRPr="00636963">
        <w:rPr>
          <w:rFonts w:ascii="仿宋" w:eastAsia="仿宋" w:hAnsi="仿宋" w:cs="仿宋" w:hint="eastAsia"/>
          <w:sz w:val="24"/>
          <w:szCs w:val="24"/>
          <w:u w:val="single"/>
          <w14:ligatures w14:val="none"/>
        </w:rPr>
        <w:t xml:space="preserve">            </w:t>
      </w:r>
    </w:p>
    <w:p w14:paraId="1BADAA3D" w14:textId="77777777" w:rsidR="00636963" w:rsidRPr="00636963" w:rsidRDefault="00636963" w:rsidP="00636963">
      <w:pPr>
        <w:wordWrap w:val="0"/>
        <w:spacing w:line="360" w:lineRule="auto"/>
        <w:rPr>
          <w:rFonts w:ascii="仿宋" w:eastAsia="仿宋" w:hAnsi="仿宋" w:cs="仿宋" w:hint="eastAsia"/>
          <w:sz w:val="24"/>
          <w:szCs w:val="24"/>
          <w:u w:val="single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（法定代表人姓名、职务）</w:t>
      </w:r>
      <w:r w:rsidRPr="00636963">
        <w:rPr>
          <w:rFonts w:ascii="仿宋" w:eastAsia="仿宋" w:hAnsi="仿宋" w:cs="仿宋" w:hint="eastAsia"/>
          <w:sz w:val="24"/>
          <w:szCs w:val="24"/>
          <w:u w:val="single"/>
          <w14:ligatures w14:val="none"/>
        </w:rPr>
        <w:t xml:space="preserve">                         </w:t>
      </w: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(身份证号码）授权</w:t>
      </w:r>
      <w:r w:rsidRPr="00636963">
        <w:rPr>
          <w:rFonts w:ascii="仿宋" w:eastAsia="仿宋" w:hAnsi="仿宋" w:cs="仿宋" w:hint="eastAsia"/>
          <w:sz w:val="24"/>
          <w:szCs w:val="24"/>
          <w:u w:val="single"/>
          <w14:ligatures w14:val="none"/>
        </w:rPr>
        <w:t xml:space="preserve">                </w:t>
      </w: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（被授权人姓名、职务）</w:t>
      </w:r>
      <w:r w:rsidRPr="00636963">
        <w:rPr>
          <w:rFonts w:ascii="仿宋" w:eastAsia="仿宋" w:hAnsi="仿宋" w:cs="仿宋" w:hint="eastAsia"/>
          <w:sz w:val="24"/>
          <w:szCs w:val="24"/>
          <w:u w:val="single"/>
          <w14:ligatures w14:val="none"/>
        </w:rPr>
        <w:t xml:space="preserve">                     </w:t>
      </w: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（身份证号码）为采购人“</w:t>
      </w:r>
      <w:r w:rsidRPr="00636963">
        <w:rPr>
          <w:rFonts w:ascii="仿宋" w:eastAsia="仿宋" w:hAnsi="仿宋" w:cs="仿宋" w:hint="eastAsia"/>
          <w:sz w:val="24"/>
          <w:szCs w:val="24"/>
          <w:u w:val="single"/>
          <w14:ligatures w14:val="none"/>
        </w:rPr>
        <w:t>万源市城乡供水一体化工程</w:t>
      </w: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”阀门和</w:t>
      </w:r>
      <w:proofErr w:type="gramStart"/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异径</w:t>
      </w:r>
      <w:proofErr w:type="gramEnd"/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接头采购项目比选活动的合法特别授权代表，以我公司名义全权处理该采购项目有关比选、谈判、签订及履行合同等一切相关事宜。该特别授权代表所签署的文件、资料和谈判过程中所作的表态等我单位均予以认可，法律后果由我单位承担。</w:t>
      </w:r>
    </w:p>
    <w:p w14:paraId="70689FC7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特此授权。</w:t>
      </w:r>
    </w:p>
    <w:p w14:paraId="78C68947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 xml:space="preserve">                    </w:t>
      </w:r>
    </w:p>
    <w:p w14:paraId="738D6FE3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参   选   人：（公章）</w:t>
      </w: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ab/>
      </w:r>
    </w:p>
    <w:p w14:paraId="140A447D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法定代表人签字：</w:t>
      </w:r>
    </w:p>
    <w:p w14:paraId="68F22DF9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14:ligatures w14:val="none"/>
        </w:rPr>
      </w:pPr>
    </w:p>
    <w:p w14:paraId="2DDA9CFF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被授权代表签字：</w:t>
      </w:r>
    </w:p>
    <w:p w14:paraId="36C5BFEC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联  系  电  话：</w:t>
      </w:r>
    </w:p>
    <w:p w14:paraId="5B60A00B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14:ligatures w14:val="none"/>
        </w:rPr>
      </w:pPr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日    期：    年   月   日</w:t>
      </w:r>
    </w:p>
    <w:p w14:paraId="24E8A1A3" w14:textId="77777777" w:rsidR="00636963" w:rsidRPr="00636963" w:rsidRDefault="00636963" w:rsidP="00636963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  <w14:ligatures w14:val="none"/>
        </w:rPr>
      </w:pPr>
    </w:p>
    <w:p w14:paraId="396C60E5" w14:textId="0B8DA350" w:rsidR="00636963" w:rsidRDefault="00636963" w:rsidP="00636963">
      <w:r w:rsidRPr="00636963">
        <w:rPr>
          <w:rFonts w:ascii="仿宋" w:eastAsia="仿宋" w:hAnsi="仿宋" w:cs="仿宋" w:hint="eastAsia"/>
          <w:sz w:val="24"/>
          <w:szCs w:val="24"/>
          <w14:ligatures w14:val="none"/>
        </w:rPr>
        <w:t>说明：本授权书在参选文件中必须装订一份原件，同时附上法人及被授权代表的身份证复印件。</w:t>
      </w:r>
    </w:p>
    <w:sectPr w:rsidR="0063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63"/>
    <w:rsid w:val="00636963"/>
    <w:rsid w:val="00A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1603"/>
  <w15:chartTrackingRefBased/>
  <w15:docId w15:val="{CF12A382-D63F-4872-89E0-7E9571BA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雪锋 曾</dc:creator>
  <cp:keywords/>
  <dc:description/>
  <cp:lastModifiedBy>雪锋 曾</cp:lastModifiedBy>
  <cp:revision>1</cp:revision>
  <dcterms:created xsi:type="dcterms:W3CDTF">2024-07-23T02:28:00Z</dcterms:created>
  <dcterms:modified xsi:type="dcterms:W3CDTF">2024-07-23T02:29:00Z</dcterms:modified>
</cp:coreProperties>
</file>